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0d524f2" w14:textId="0d524f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2A1375">
        <w:rPr>
          <w:rFonts w:ascii="Arial" w:hAnsi="Arial" w:cs="Arial"/>
        </w:rPr>
        <w:t>307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EB0D26">
        <w:rPr>
          <w:rFonts w:ascii="Arial" w:hAnsi="Arial" w:cs="Arial"/>
        </w:rPr>
        <w:t>2</w:t>
      </w:r>
      <w:r w:rsidR="002A1375">
        <w:rPr>
          <w:rFonts w:ascii="Arial" w:hAnsi="Arial" w:cs="Arial"/>
        </w:rPr>
        <w:t>2</w:t>
      </w:r>
      <w:r w:rsidRPr="00CE2A3F" w:rsidR="00B30EDC">
        <w:rPr>
          <w:rFonts w:ascii="Arial" w:hAnsi="Arial" w:cs="Arial"/>
        </w:rPr>
        <w:t>-</w:t>
      </w:r>
      <w:r w:rsidR="004D3A73">
        <w:rPr>
          <w:rFonts w:ascii="Arial" w:hAnsi="Arial" w:cs="Arial"/>
        </w:rPr>
        <w:t>26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="002A1375">
        <w:rPr>
          <w:rFonts w:ascii="Arial" w:hAnsi="Arial" w:cs="Arial"/>
        </w:rPr>
        <w:t>PISTRINA d.o.o.</w:t>
      </w:r>
      <w:r w:rsidR="00EF2C2E">
        <w:rPr>
          <w:rFonts w:ascii="Arial" w:hAnsi="Arial" w:cs="Arial"/>
        </w:rPr>
        <w:t xml:space="preserve"> u stečaju</w:t>
      </w:r>
      <w:r w:rsidR="002A1375">
        <w:rPr>
          <w:rFonts w:ascii="Arial" w:hAnsi="Arial" w:cs="Arial"/>
        </w:rPr>
        <w:t xml:space="preserve"> Split, Put skalica 10</w:t>
      </w:r>
      <w:r w:rsidRPr="00AC5A8E" w:rsidR="002A1375">
        <w:rPr>
          <w:rFonts w:ascii="Arial" w:hAnsi="Arial" w:cs="Arial"/>
        </w:rPr>
        <w:t>, OIB:</w:t>
      </w:r>
      <w:r w:rsidR="002A1375">
        <w:rPr>
          <w:rFonts w:ascii="Arial" w:hAnsi="Arial" w:cs="Arial"/>
        </w:rPr>
        <w:t xml:space="preserve"> 95657846373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2A1375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2A1375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2A1375">
        <w:rPr>
          <w:rFonts w:ascii="Arial" w:hAnsi="Arial" w:cs="Arial"/>
        </w:rPr>
        <w:t>Josipu Dujmoviću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9D51A6">
        <w:rPr>
          <w:rFonts w:ascii="Arial" w:hAnsi="Arial" w:cs="Arial"/>
        </w:rPr>
        <w:t>7. prosinca</w:t>
      </w:r>
      <w:r w:rsidR="0040340B">
        <w:rPr>
          <w:rFonts w:ascii="Arial" w:hAnsi="Arial" w:cs="Arial"/>
        </w:rPr>
        <w:t xml:space="preserve"> 2022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2A1375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2A1375">
        <w:rPr>
          <w:rFonts w:ascii="Arial" w:hAnsi="Arial" w:cs="Arial"/>
        </w:rPr>
        <w:t>an</w:t>
      </w:r>
      <w:r w:rsidRPr="00CE2A3F" w:rsidR="0040340B">
        <w:rPr>
          <w:rFonts w:ascii="Arial" w:hAnsi="Arial" w:cs="Arial"/>
        </w:rPr>
        <w:t xml:space="preserve"> </w:t>
      </w:r>
      <w:r w:rsidR="002A1375">
        <w:rPr>
          <w:rFonts w:ascii="Arial" w:hAnsi="Arial" w:cs="Arial"/>
        </w:rPr>
        <w:t>Josip Dujmović</w:t>
      </w:r>
      <w:r w:rsidRPr="00CE2A3F" w:rsidR="0040340B">
        <w:rPr>
          <w:rFonts w:ascii="Arial" w:hAnsi="Arial" w:cs="Arial"/>
        </w:rPr>
        <w:t>, stečajn</w:t>
      </w:r>
      <w:r w:rsidR="002A1375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9D51A6" w:rsidR="00A47A88" w:rsidP="009D51A6" w:rsidRDefault="00A47A88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9D51A6">
        <w:rPr>
          <w:rFonts w:ascii="Arial" w:hAnsi="Arial" w:cs="Arial"/>
        </w:rPr>
        <w:t xml:space="preserve">za </w:t>
      </w:r>
      <w:r w:rsidRPr="009D51A6" w:rsidR="00F037CF">
        <w:rPr>
          <w:rFonts w:ascii="Arial" w:hAnsi="Arial" w:cs="Arial"/>
        </w:rPr>
        <w:t xml:space="preserve">RH </w:t>
      </w:r>
      <w:r w:rsidRPr="009D51A6" w:rsidR="009D51A6">
        <w:rPr>
          <w:rFonts w:ascii="Arial" w:hAnsi="Arial" w:cs="Arial"/>
        </w:rPr>
        <w:t>Svetlana Barešić</w:t>
      </w:r>
      <w:r w:rsidRPr="009D51A6" w:rsidR="00F037CF">
        <w:rPr>
          <w:rFonts w:ascii="Arial" w:hAnsi="Arial" w:cs="Arial"/>
        </w:rPr>
        <w:t>, zamjenica u ŽDO-u Zadar</w:t>
      </w:r>
    </w:p>
    <w:p w:rsidR="009D51A6" w:rsidP="009D51A6" w:rsidRDefault="009D51A6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Julija Dorkin</w:t>
      </w:r>
    </w:p>
    <w:p w:rsidR="009D51A6" w:rsidP="009D51A6" w:rsidRDefault="009D51A6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Vlatko Dorkin</w:t>
      </w:r>
    </w:p>
    <w:p w:rsidRPr="009D51A6" w:rsidR="009D51A6" w:rsidP="009D51A6" w:rsidRDefault="009D51A6">
      <w:pPr>
        <w:ind w:left="360"/>
        <w:jc w:val="both"/>
        <w:rPr>
          <w:rFonts w:ascii="Arial" w:hAnsi="Arial" w:cs="Arial"/>
        </w:rPr>
      </w:pPr>
    </w:p>
    <w:p w:rsidR="009D51A6" w:rsidP="009D51A6" w:rsidRDefault="009D51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Javnost:</w:t>
      </w:r>
    </w:p>
    <w:p w:rsidRPr="009D51A6" w:rsidR="009D51A6" w:rsidP="009D51A6" w:rsidRDefault="009D51A6">
      <w:pPr>
        <w:pStyle w:val="Odlomakpopisa"/>
        <w:numPr>
          <w:ilvl w:val="0"/>
          <w:numId w:val="31"/>
        </w:numPr>
        <w:jc w:val="both"/>
        <w:rPr>
          <w:rFonts w:ascii="Arial" w:hAnsi="Arial" w:cs="Arial"/>
        </w:rPr>
      </w:pPr>
      <w:r w:rsidRPr="009D51A6">
        <w:rPr>
          <w:rFonts w:ascii="Arial" w:hAnsi="Arial" w:cs="Arial"/>
        </w:rPr>
        <w:t>Jere Pažanin</w:t>
      </w:r>
    </w:p>
    <w:p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40340B" w:rsidP="0040340B" w:rsidRDefault="0040340B">
      <w:pPr>
        <w:pStyle w:val="Odlomakpopisa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2A1375">
        <w:rPr>
          <w:rFonts w:ascii="Arial" w:hAnsi="Arial" w:cs="Arial"/>
        </w:rPr>
        <w:t>13. rujna</w:t>
      </w:r>
      <w:r>
        <w:rPr>
          <w:rFonts w:ascii="Arial" w:hAnsi="Arial" w:cs="Arial"/>
        </w:rPr>
        <w:t xml:space="preserve"> 2022</w:t>
      </w:r>
      <w:r w:rsidR="00A145B4">
        <w:rPr>
          <w:rFonts w:ascii="Arial" w:hAnsi="Arial" w:cs="Arial"/>
        </w:rPr>
        <w:t xml:space="preserve">.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izvješće stečajnog upravitelja i tablice prijavljenih tražbina kao i same tražbine izložene u pisarnici suda </w:t>
      </w:r>
      <w:r w:rsidR="002A137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. </w:t>
      </w:r>
      <w:r w:rsidR="002A1375">
        <w:rPr>
          <w:rFonts w:ascii="Arial" w:hAnsi="Arial" w:cs="Arial"/>
        </w:rPr>
        <w:t>studenog</w:t>
      </w:r>
      <w:r>
        <w:rPr>
          <w:rFonts w:ascii="Arial" w:hAnsi="Arial" w:cs="Arial"/>
        </w:rPr>
        <w:t xml:space="preserve"> 2022.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686EFA">
        <w:rPr>
          <w:rFonts w:ascii="Arial" w:hAnsi="Arial" w:cs="Arial"/>
        </w:rPr>
        <w:t>i</w:t>
      </w:r>
      <w:r w:rsidR="007251FE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 xml:space="preserve">upravitelj predaje tablice i čita ih, te priznaje </w:t>
      </w:r>
      <w:r w:rsidR="001E1796">
        <w:rPr>
          <w:rFonts w:ascii="Arial" w:hAnsi="Arial" w:cs="Arial"/>
        </w:rPr>
        <w:t>tražbin</w:t>
      </w:r>
      <w:r w:rsidR="00686EFA">
        <w:rPr>
          <w:rFonts w:ascii="Arial" w:hAnsi="Arial" w:cs="Arial"/>
        </w:rPr>
        <w:t>e</w:t>
      </w:r>
      <w:r w:rsidRPr="001E1796">
        <w:rPr>
          <w:rFonts w:ascii="Arial" w:hAnsi="Arial" w:cs="Arial"/>
        </w:rPr>
        <w:t xml:space="preserve"> </w:t>
      </w:r>
      <w:r w:rsidR="00686EFA">
        <w:rPr>
          <w:rFonts w:ascii="Arial" w:hAnsi="Arial" w:cs="Arial"/>
        </w:rPr>
        <w:t>drugog</w:t>
      </w:r>
      <w:r w:rsidRPr="00A145B4">
        <w:rPr>
          <w:rFonts w:ascii="Arial" w:hAnsi="Arial" w:cs="Arial"/>
        </w:rPr>
        <w:t xml:space="preserve"> višeg isplatnog reda</w:t>
      </w:r>
      <w:r w:rsidR="00E22B1D">
        <w:rPr>
          <w:rFonts w:ascii="Arial" w:hAnsi="Arial" w:cs="Arial"/>
          <w:color w:val="FF0000"/>
        </w:rPr>
        <w:t xml:space="preserve"> </w:t>
      </w:r>
      <w:r w:rsidRPr="00BD376D">
        <w:rPr>
          <w:rFonts w:ascii="Arial" w:hAnsi="Arial" w:cs="Arial"/>
        </w:rPr>
        <w:t>i to:</w:t>
      </w:r>
    </w:p>
    <w:p w:rsidRPr="009A23F8"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492"/>
        <w:gridCol w:w="1424"/>
        <w:gridCol w:w="1297"/>
        <w:gridCol w:w="1128"/>
        <w:gridCol w:w="1513"/>
        <w:gridCol w:w="1128"/>
        <w:gridCol w:w="1128"/>
        <w:gridCol w:w="1178"/>
      </w:tblGrid>
      <w:tr w:rsidRPr="00686EFA" w:rsidR="00686EFA" w:rsidTr="00686EFA">
        <w:trPr>
          <w:trHeight w:val="553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R.b </w:t>
            </w: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Ime i prezime / tvrtka ili naziv vjerovnika, adresa/ </w:t>
            </w:r>
          </w:p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sjedište 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OIB vjerovnika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Iznos prijavljene tražbine (HRK/EUR) 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Osnov tražbine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Iznos priznate tražbine (HRK/EUR)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>Iznos osporene tražbine (HRK/EUR</w:t>
            </w:r>
            <w:r w:rsidRPr="00686EFA">
              <w:rPr>
                <w:rFonts w:ascii="Arial" w:hAnsi="Arial" w:cs="Arial"/>
                <w:color w:val="000000"/>
              </w:rPr>
              <w:t xml:space="preserve">) </w:t>
            </w: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 xml:space="preserve">Razlog osporavanja </w:t>
            </w:r>
          </w:p>
        </w:tc>
      </w:tr>
      <w:tr w:rsidRPr="00686EFA" w:rsidR="00686EFA" w:rsidTr="00686EFA">
        <w:trPr>
          <w:trHeight w:val="553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>Republika Hrvatska, Ministarstv</w:t>
            </w:r>
            <w:r w:rsidRPr="00686EFA">
              <w:rPr>
                <w:rFonts w:ascii="Arial" w:hAnsi="Arial" w:cs="Arial"/>
                <w:color w:val="000000"/>
              </w:rPr>
              <w:lastRenderedPageBreak/>
              <w:t xml:space="preserve">o financija, Porezna uprava, Područni ured Zadar 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lastRenderedPageBreak/>
              <w:t xml:space="preserve">52634238587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597,80 / 79,34 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>Članarina Hrvatskoj gospodarsk</w:t>
            </w:r>
            <w:r w:rsidRPr="00686EFA">
              <w:rPr>
                <w:rFonts w:ascii="Arial" w:hAnsi="Arial" w:cs="Arial"/>
                <w:color w:val="000000"/>
              </w:rPr>
              <w:lastRenderedPageBreak/>
              <w:t xml:space="preserve">oj komori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lastRenderedPageBreak/>
              <w:t xml:space="preserve">597,80 / 79,34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</w:tr>
      <w:tr w:rsidRPr="00686EFA" w:rsidR="00686EFA" w:rsidTr="00686EFA">
        <w:trPr>
          <w:trHeight w:val="245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Betina Mičić, „MIMB“ knjigovodstveni ured 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87615951460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23.514,49 / 3.120,91 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Knjigovodstvene usluge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23.514,49 / 3.120,91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</w:tr>
      <w:tr w:rsidRPr="00686EFA" w:rsidR="00686EFA" w:rsidTr="00686EFA">
        <w:trPr>
          <w:trHeight w:val="285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Vlatko Dorkin 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95359682113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284.847,73 / 37.805,79 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Pozajmice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284.847,73 / 37.805,79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</w:tr>
      <w:tr w:rsidRPr="00686EFA" w:rsidR="00686EFA" w:rsidTr="00686EFA">
        <w:trPr>
          <w:trHeight w:val="284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Julija Dorkin 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65073665849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79.073,04 / 10.494,79 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Pozajmice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color w:val="000000"/>
              </w:rPr>
              <w:t xml:space="preserve">79.073,04 / 10.494,79 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</w:tr>
      <w:tr w:rsidRPr="00686EFA" w:rsidR="00686EFA" w:rsidTr="00686EFA">
        <w:trPr>
          <w:trHeight w:val="284"/>
        </w:trPr>
        <w:tc>
          <w:tcPr>
            <w:tcW w:w="266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>UKUPNO</w:t>
            </w:r>
          </w:p>
        </w:tc>
        <w:tc>
          <w:tcPr>
            <w:tcW w:w="698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>388.033,06 / 51.500,83</w:t>
            </w:r>
          </w:p>
        </w:tc>
        <w:tc>
          <w:tcPr>
            <w:tcW w:w="813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686EFA">
              <w:rPr>
                <w:rFonts w:ascii="Arial" w:hAnsi="Arial" w:cs="Arial"/>
                <w:bCs/>
                <w:color w:val="000000"/>
              </w:rPr>
              <w:t>388.033,06 / 51.500,83</w:t>
            </w:r>
          </w:p>
        </w:tc>
        <w:tc>
          <w:tcPr>
            <w:tcW w:w="607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  <w:tc>
          <w:tcPr>
            <w:tcW w:w="635" w:type="pct"/>
          </w:tcPr>
          <w:p w:rsidRPr="00686EFA" w:rsidR="00686EFA" w:rsidP="00686EFA" w:rsidRDefault="00686EFA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</w:p>
        </w:tc>
      </w:tr>
    </w:tbl>
    <w:p w:rsidR="00EB0D26" w:rsidP="00EB0D26" w:rsidRDefault="00EB0D26">
      <w:pPr>
        <w:pStyle w:val="Default"/>
      </w:pPr>
    </w:p>
    <w:p w:rsidR="00E22B1D" w:rsidP="00E22B1D" w:rsidRDefault="00E22B1D">
      <w:pPr>
        <w:pStyle w:val="Default"/>
      </w:pPr>
    </w:p>
    <w:p w:rsidRPr="00A145B4" w:rsidR="00E22B1D" w:rsidP="007B7A99" w:rsidRDefault="00686EFA">
      <w:pPr>
        <w:pStyle w:val="Default"/>
        <w:jc w:val="both"/>
        <w:rPr>
          <w:color w:val="auto"/>
        </w:rPr>
      </w:pPr>
      <w:r>
        <w:rPr>
          <w:rFonts w:ascii="Arial" w:hAnsi="Arial" w:cs="Arial"/>
          <w:color w:val="auto"/>
        </w:rPr>
        <w:t>Nitko od nazočnih vjerovnika</w:t>
      </w:r>
      <w:r w:rsidRPr="00A145B4" w:rsidR="00386A58">
        <w:rPr>
          <w:rFonts w:ascii="Arial" w:hAnsi="Arial" w:cs="Arial"/>
          <w:color w:val="auto"/>
        </w:rPr>
        <w:t xml:space="preserve"> </w:t>
      </w:r>
      <w:r w:rsidRPr="00A145B4" w:rsidR="00E22B1D">
        <w:rPr>
          <w:rFonts w:ascii="Arial" w:hAnsi="Arial" w:cs="Arial"/>
          <w:color w:val="auto"/>
        </w:rPr>
        <w:t>ne osporava tražbin</w:t>
      </w:r>
      <w:r w:rsidR="009D51A6"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koj</w:t>
      </w:r>
      <w:r w:rsidR="009D51A6">
        <w:rPr>
          <w:rFonts w:ascii="Arial" w:hAnsi="Arial" w:cs="Arial"/>
          <w:color w:val="auto"/>
        </w:rPr>
        <w:t>e</w:t>
      </w:r>
      <w:r w:rsidRPr="00A145B4" w:rsidR="00E22B1D">
        <w:rPr>
          <w:rFonts w:ascii="Arial" w:hAnsi="Arial" w:cs="Arial"/>
          <w:color w:val="auto"/>
        </w:rPr>
        <w:t xml:space="preserve"> je stečajn</w:t>
      </w:r>
      <w:r>
        <w:rPr>
          <w:rFonts w:ascii="Arial" w:hAnsi="Arial" w:cs="Arial"/>
          <w:color w:val="auto"/>
        </w:rPr>
        <w:t>i</w:t>
      </w:r>
      <w:r w:rsidRPr="00A145B4" w:rsidR="00E22B1D">
        <w:rPr>
          <w:rFonts w:ascii="Arial" w:hAnsi="Arial" w:cs="Arial"/>
          <w:color w:val="auto"/>
        </w:rPr>
        <w:t xml:space="preserve"> upravitelj prizna</w:t>
      </w:r>
      <w:r>
        <w:rPr>
          <w:rFonts w:ascii="Arial" w:hAnsi="Arial" w:cs="Arial"/>
          <w:color w:val="auto"/>
        </w:rPr>
        <w:t>o</w:t>
      </w:r>
      <w:r w:rsidRPr="00A145B4" w:rsidR="00E22B1D">
        <w:rPr>
          <w:rFonts w:ascii="Arial" w:hAnsi="Arial" w:cs="Arial"/>
          <w:color w:val="auto"/>
        </w:rPr>
        <w:t xml:space="preserve"> pa se ist</w:t>
      </w:r>
      <w:r>
        <w:rPr>
          <w:rFonts w:ascii="Arial" w:hAnsi="Arial" w:cs="Arial"/>
          <w:color w:val="auto"/>
        </w:rPr>
        <w:t>e</w:t>
      </w:r>
      <w:r w:rsidR="007B7A99">
        <w:rPr>
          <w:rFonts w:ascii="Arial" w:hAnsi="Arial" w:cs="Arial"/>
          <w:color w:val="auto"/>
        </w:rPr>
        <w:t xml:space="preserve"> smatra</w:t>
      </w:r>
      <w:r>
        <w:rPr>
          <w:rFonts w:ascii="Arial" w:hAnsi="Arial" w:cs="Arial"/>
          <w:color w:val="auto"/>
        </w:rPr>
        <w:t>ju</w:t>
      </w:r>
      <w:r w:rsidRPr="00A145B4" w:rsidR="00E22B1D">
        <w:rPr>
          <w:rFonts w:ascii="Arial" w:hAnsi="Arial" w:cs="Arial"/>
          <w:color w:val="auto"/>
        </w:rPr>
        <w:t xml:space="preserve"> utvrđenima.</w:t>
      </w:r>
    </w:p>
    <w:p w:rsidR="007B7A99" w:rsidP="0040340B" w:rsidRDefault="007B7A99">
      <w:pPr>
        <w:jc w:val="both"/>
        <w:rPr>
          <w:rFonts w:ascii="Arial" w:hAnsi="Arial" w:cs="Arial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686EF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upravitelj dalje navodi da nije bilo</w:t>
      </w:r>
      <w:r w:rsidR="007B7A99">
        <w:rPr>
          <w:rFonts w:ascii="Arial" w:hAnsi="Arial" w:cs="Arial"/>
        </w:rPr>
        <w:t xml:space="preserve"> prijave</w:t>
      </w:r>
      <w:r>
        <w:rPr>
          <w:rFonts w:ascii="Arial" w:hAnsi="Arial" w:cs="Arial"/>
        </w:rPr>
        <w:t xml:space="preserve"> </w:t>
      </w:r>
      <w:r w:rsidR="007B7A99">
        <w:rPr>
          <w:rFonts w:ascii="Arial" w:hAnsi="Arial" w:cs="Arial"/>
        </w:rPr>
        <w:t xml:space="preserve">razlučnih i </w:t>
      </w:r>
      <w:r>
        <w:rPr>
          <w:rFonts w:ascii="Arial" w:hAnsi="Arial" w:cs="Arial"/>
        </w:rPr>
        <w:t>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9D51A6">
        <w:rPr>
          <w:rFonts w:ascii="Arial" w:hAnsi="Arial" w:cs="Arial"/>
        </w:rPr>
        <w:t>8</w:t>
      </w:r>
      <w:r w:rsidRPr="00CE2A3F">
        <w:rPr>
          <w:rFonts w:ascii="Arial" w:hAnsi="Arial" w:cs="Arial"/>
        </w:rPr>
        <w:t>,</w:t>
      </w:r>
      <w:r w:rsidR="009D51A6">
        <w:rPr>
          <w:rFonts w:ascii="Arial" w:hAnsi="Arial" w:cs="Arial"/>
        </w:rPr>
        <w:t>20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AB348F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2A1375">
      <w:rPr>
        <w:rFonts w:ascii="Arial" w:hAnsi="Arial" w:cs="Arial"/>
      </w:rPr>
      <w:t>307</w:t>
    </w:r>
    <w:r w:rsidRPr="00CE2A3F">
      <w:rPr>
        <w:rFonts w:ascii="Arial" w:hAnsi="Arial" w:cs="Arial"/>
      </w:rPr>
      <w:t>/</w:t>
    </w:r>
    <w:r w:rsidR="00EB0D26">
      <w:rPr>
        <w:rFonts w:ascii="Arial" w:hAnsi="Arial" w:cs="Arial"/>
      </w:rPr>
      <w:t>2</w:t>
    </w:r>
    <w:r w:rsidR="002A1375">
      <w:rPr>
        <w:rFonts w:ascii="Arial" w:hAnsi="Arial" w:cs="Arial"/>
      </w:rPr>
      <w:t>2</w:t>
    </w:r>
    <w:r w:rsidRPr="00CE2A3F">
      <w:rPr>
        <w:rFonts w:ascii="Arial" w:hAnsi="Arial" w:cs="Arial"/>
      </w:rPr>
      <w:t>-</w:t>
    </w:r>
    <w:r w:rsidR="004D3A73">
      <w:rPr>
        <w:rFonts w:ascii="Arial" w:hAnsi="Arial" w:cs="Arial"/>
      </w:rPr>
      <w:t>26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33AA4"/>
    <w:multiLevelType w:val="hybridMultilevel"/>
    <w:tmpl w:val="6B66A70A"/>
    <w:lvl w:ilvl="0" w:tplc="C7B05EC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4"/>
  </w:num>
  <w:num w:numId="4">
    <w:abstractNumId w:val="26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5"/>
  </w:num>
  <w:num w:numId="11">
    <w:abstractNumId w:val="2"/>
  </w:num>
  <w:num w:numId="12">
    <w:abstractNumId w:val="13"/>
  </w:num>
  <w:num w:numId="13">
    <w:abstractNumId w:val="29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2"/>
  </w:num>
  <w:num w:numId="20">
    <w:abstractNumId w:val="18"/>
  </w:num>
  <w:num w:numId="21">
    <w:abstractNumId w:val="28"/>
  </w:num>
  <w:num w:numId="22">
    <w:abstractNumId w:val="21"/>
  </w:num>
  <w:num w:numId="23">
    <w:abstractNumId w:val="16"/>
  </w:num>
  <w:num w:numId="24">
    <w:abstractNumId w:val="27"/>
  </w:num>
  <w:num w:numId="25">
    <w:abstractNumId w:val="4"/>
  </w:num>
  <w:num w:numId="26">
    <w:abstractNumId w:val="15"/>
  </w:num>
  <w:num w:numId="27">
    <w:abstractNumId w:val="0"/>
  </w:num>
  <w:num w:numId="28">
    <w:abstractNumId w:val="22"/>
  </w:num>
  <w:num w:numId="29">
    <w:abstractNumId w:val="20"/>
  </w:num>
  <w:num w:numId="30">
    <w:abstractNumId w:val="8"/>
  </w:num>
  <w:num w:numId="31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A1375"/>
    <w:rsid w:val="002B1A18"/>
    <w:rsid w:val="002C57E1"/>
    <w:rsid w:val="002D1730"/>
    <w:rsid w:val="002D563E"/>
    <w:rsid w:val="002F0D56"/>
    <w:rsid w:val="002F2B7F"/>
    <w:rsid w:val="00314050"/>
    <w:rsid w:val="00324C09"/>
    <w:rsid w:val="00332B73"/>
    <w:rsid w:val="003725A6"/>
    <w:rsid w:val="00381B26"/>
    <w:rsid w:val="003853F9"/>
    <w:rsid w:val="003865B2"/>
    <w:rsid w:val="00386A58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D3A73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6EFA"/>
    <w:rsid w:val="0068761E"/>
    <w:rsid w:val="006A46AA"/>
    <w:rsid w:val="006B0187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64564"/>
    <w:rsid w:val="0077444A"/>
    <w:rsid w:val="00775A86"/>
    <w:rsid w:val="00793082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D51A6"/>
    <w:rsid w:val="009E003C"/>
    <w:rsid w:val="009E46B4"/>
    <w:rsid w:val="009F64EE"/>
    <w:rsid w:val="00A145B4"/>
    <w:rsid w:val="00A1606F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348F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7843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135B3"/>
    <w:rsid w:val="00E20DC1"/>
    <w:rsid w:val="00E21835"/>
    <w:rsid w:val="00E22B1D"/>
    <w:rsid w:val="00E250F1"/>
    <w:rsid w:val="00E300AE"/>
    <w:rsid w:val="00E3035E"/>
    <w:rsid w:val="00E4499D"/>
    <w:rsid w:val="00E87CF2"/>
    <w:rsid w:val="00E93CBD"/>
    <w:rsid w:val="00E9558D"/>
    <w:rsid w:val="00EB0D26"/>
    <w:rsid w:val="00EB1AFC"/>
    <w:rsid w:val="00EC4814"/>
    <w:rsid w:val="00EC55C1"/>
    <w:rsid w:val="00EC65AF"/>
    <w:rsid w:val="00EF2C2E"/>
    <w:rsid w:val="00EF39C5"/>
    <w:rsid w:val="00F037CF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C914AE2-9DE7-412B-B996-FDBDD6C2CD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B34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B34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B348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B348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B348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prosinca 2022.</izvorni_sadrzaj>
    <derivirana_varijabla naziv="DomainObject.StvarniPocetakDatum_1">7. prosinca 2022.</derivirana_varijabla>
  </DomainObject.StvarniPocetakDatum>
  <DomainObject.StvarniZavrsetakDatum>
    <izvorni_sadrzaj>7. prosinca 2022.</izvorni_sadrzaj>
    <derivirana_varijabla naziv="DomainObject.StvarniZavrsetakDatum_1">7. prosinca 2022.</derivirana_varijabla>
  </DomainObject.StvarniZavrsetakDatum>
  <DomainObject.PlaniraniZavrsetakDatum>
    <izvorni_sadrzaj>7. prosinca 2022.</izvorni_sadrzaj>
    <derivirana_varijabla naziv="DomainObject.PlaniraniZavrsetakDatum_1">7. prosinca 2022.</derivirana_varijabla>
  </DomainObject.PlaniraniZavrsetakDatum>
  <DomainObject.PlaniraniPocetakDatum>
    <izvorni_sadrzaj>7. prosinca 2022.</izvorni_sadrzaj>
    <derivirana_varijabla naziv="DomainObject.PlaniraniPocetakDatum_1">7. prosinca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2022.</izvorni_sadrzaj>
    <derivirana_varijabla naziv="DomainObject.Zapisnik.DatumKreiranja_1">8.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St-307/2022-27</izvorni_sadrzaj>
    <derivirana_varijabla naziv="DomainObject.Zapisnik.Oznaka_1">St-307/2022-27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2022.</izvorni_sadrzaj>
    <derivirana_varijabla naziv="DomainObject.Predmet.DatumOsnivanja_1">5.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St-307/2022</izvorni_sadrzaj>
    <derivirana_varijabla naziv="DomainObject.Predmet.OznakaBroj_1">St-307/2022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PISTRINA d.o.o.</izvorni_sadrzaj>
    <derivirana_varijabla naziv="DomainObject.Predmet.ProtustrankaFormated_1">  PISTRINA d.o.o.</derivirana_varijabla>
  </DomainObject.Predmet.ProtustrankaFormated>
  <DomainObject.Predmet.ProtustrankaFormatedOIB>
    <izvorni_sadrzaj>  PISTRINA d.o.o., OIB 70684684092</izvorni_sadrzaj>
    <derivirana_varijabla naziv="DomainObject.Predmet.ProtustrankaFormatedOIB_1">  PISTRINA d.o.o., OIB 70684684092</derivirana_varijabla>
  </DomainObject.Predmet.ProtustrankaFormatedOIB>
  <DomainObject.Predmet.ProtustrankaFormatedWithAdress>
    <izvorni_sadrzaj> PISTRINA d.o.o., Artić 1, 23273 Preko</izvorni_sadrzaj>
    <derivirana_varijabla naziv="DomainObject.Predmet.ProtustrankaFormatedWithAdress_1"> PISTRINA d.o.o., Artić 1, 23273 Preko</derivirana_varijabla>
  </DomainObject.Predmet.ProtustrankaFormatedWithAdress>
  <DomainObject.Predmet.ProtustrankaFormatedWithAdressOIB>
    <izvorni_sadrzaj> PISTRINA d.o.o., OIB 70684684092, Artić 1, 23273 Preko</izvorni_sadrzaj>
    <derivirana_varijabla naziv="DomainObject.Predmet.ProtustrankaFormatedWithAdressOIB_1"> PISTRINA d.o.o., OIB 70684684092, Artić 1, 23273 Preko</derivirana_varijabla>
  </DomainObject.Predmet.ProtustrankaFormatedWithAdressOIB>
  <DomainObject.Predmet.ProtustrankaWithAdress>
    <izvorni_sadrzaj>PISTRINA d.o.o. Artić 1, 23273 Preko</izvorni_sadrzaj>
    <derivirana_varijabla naziv="DomainObject.Predmet.ProtustrankaWithAdress_1">PISTRINA d.o.o. Artić 1, 23273 Preko</derivirana_varijabla>
  </DomainObject.Predmet.ProtustrankaWithAdress>
  <DomainObject.Predmet.ProtustrankaWithAdressOIB>
    <izvorni_sadrzaj>PISTRINA d.o.o., OIB 70684684092, Artić 1, 23273 Preko</izvorni_sadrzaj>
    <derivirana_varijabla naziv="DomainObject.Predmet.ProtustrankaWithAdressOIB_1">PISTRINA d.o.o., OIB 70684684092, Artić 1, 23273 Preko</derivirana_varijabla>
  </DomainObject.Predmet.ProtustrankaWithAdressOIB>
  <DomainObject.Predmet.ProtustrankaNazivFormated>
    <izvorni_sadrzaj>PISTRINA d.o.o.</izvorni_sadrzaj>
    <derivirana_varijabla naziv="DomainObject.Predmet.ProtustrankaNazivFormated_1">PISTRINA d.o.o.</derivirana_varijabla>
  </DomainObject.Predmet.ProtustrankaNazivFormated>
  <DomainObject.Predmet.ProtustrankaNazivFormatedOIB>
    <izvorni_sadrzaj>PISTRINA d.o.o., OIB 70684684092</izvorni_sadrzaj>
    <derivirana_varijabla naziv="DomainObject.Predmet.ProtustrankaNazivFormatedOIB_1">PISTRINA d.o.o., OIB 70684684092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Vlatko Dorkin; Julija Dorkin</izvorni_sadrzaj>
    <derivirana_varijabla naziv="DomainObject.Predmet.StrankaFormated_1">  Financijska agencija (FINA); Vlatko Dorkin; Julija Dorkin</derivirana_varijabla>
  </DomainObject.Predmet.StrankaFormated>
  <DomainObject.Predmet.StrankaFormatedOIB>
    <izvorni_sadrzaj>  Financijska agencija (FINA), OIB 85821130368; Vlatko Dorkin, OIB 95359682113; Julija Dorkin, OIB 65073665849</izvorni_sadrzaj>
    <derivirana_varijabla naziv="DomainObject.Predmet.StrankaFormatedOIB_1">  Financijska agencija (FINA), OIB 85821130368; Vlatko Dorkin, OIB 95359682113; Julija Dorkin, OIB 65073665849</derivirana_varijabla>
  </DomainObject.Predmet.StrankaFormatedOIB>
  <DomainObject.Predmet.StrankaFormatedWithAdress>
    <izvorni_sadrzaj> Financijska agencija (FINA), IVANA DANILA 4, 23000 Zadar; Vlatko Dorkin, Podvršina 7, 23273 Preko; Julija Dorkin, Podvršina 7, 23273 Preko</izvorni_sadrzaj>
    <derivirana_varijabla naziv="DomainObject.Predmet.StrankaFormatedWithAdress_1"> Financijska agencija (FINA), IVANA DANILA 4, 23000 Zadar; Vlatko Dorkin, Podvršina 7, 23273 Preko; Julija Dorkin, Podvršina 7, 23273 Preko</derivirana_varijabla>
  </DomainObject.Predmet.StrankaFormatedWithAdress>
  <DomainObject.Predmet.StrankaFormatedWithAdressOIB>
    <izvorni_sadrzaj> Financijska agencija (FINA), OIB 85821130368, IVANA DANILA 4, 23000 Zadar; Vlatko Dorkin, OIB 95359682113, Podvršina 7, 23273 Preko; Julija Dorkin, OIB 65073665849, Podvršina 7, 23273 Preko</izvorni_sadrzaj>
    <derivirana_varijabla naziv="DomainObject.Predmet.StrankaFormatedWithAdressOIB_1"> Financijska agencija (FINA), OIB 85821130368, IVANA DANILA 4, 23000 Zadar; Vlatko Dorkin, OIB 95359682113, Podvršina 7, 23273 Preko; Julija Dorkin, OIB 65073665849, Podvršina 7, 23273 Preko</derivirana_varijabla>
  </DomainObject.Predmet.StrankaFormatedWithAdressOIB>
  <DomainObject.Predmet.StrankaWithAdress>
    <izvorni_sadrzaj>Financijska agencija (FINA) IVANA DANILA 4,23000 Zadar,Vlatko Dorkin Podvršina 7,23273 Preko,Julija Dorkin Podvršina 7,23273 Preko</izvorni_sadrzaj>
    <derivirana_varijabla naziv="DomainObject.Predmet.StrankaWithAdress_1">Financijska agencija (FINA) IVANA DANILA 4,23000 Zadar,Vlatko Dorkin Podvršina 7,23273 Preko,Julija Dorkin Podvršina 7,23273 Preko</derivirana_varijabla>
  </DomainObject.Predmet.StrankaWithAdress>
  <DomainObject.Predmet.StrankaWithAdressOIB>
    <izvorni_sadrzaj>Financijska agencija (FINA), OIB 85821130368, IVANA DANILA 4,23000 Zadar,Vlatko Dorkin, OIB 95359682113, Podvršina 7,23273 Preko,Julija Dorkin, OIB 65073665849, Podvršina 7,23273 Preko</izvorni_sadrzaj>
    <derivirana_varijabla naziv="DomainObject.Predmet.StrankaWithAdressOIB_1">Financijska agencija (FINA), OIB 85821130368, IVANA DANILA 4,23000 Zadar,Vlatko Dorkin, OIB 95359682113, Podvršina 7,23273 Preko,Julija Dorkin, OIB 65073665849, Podvršina 7,23273 Preko</derivirana_varijabla>
  </DomainObject.Predmet.StrankaWithAdressOIB>
  <DomainObject.Predmet.StrankaNazivFormated>
    <izvorni_sadrzaj>Financijska agencija (FINA),Vlatko Dorkin,Julija Dorkin</izvorni_sadrzaj>
    <derivirana_varijabla naziv="DomainObject.Predmet.StrankaNazivFormated_1">Financijska agencija (FINA),Vlatko Dorkin,Julija Dorkin</derivirana_varijabla>
  </DomainObject.Predmet.StrankaNazivFormated>
  <DomainObject.Predmet.StrankaNazivFormatedOIB>
    <izvorni_sadrzaj>Financijska agencija (FINA), OIB 85821130368,Vlatko Dorkin, OIB 95359682113,Julija Dorkin, OIB 65073665849</izvorni_sadrzaj>
    <derivirana_varijabla naziv="DomainObject.Predmet.StrankaNazivFormatedOIB_1">Financijska agencija (FINA), OIB 85821130368,Vlatko Dorkin, OIB 95359682113,Julija Dorkin, OIB 65073665849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Vlatko Dorkin</item>
      <item>Julija Dorkin</item>
    </izvorni_sadrzaj>
    <derivirana_varijabla naziv="DomainObject.Predmet.StrankaListFormated_1">
      <item>Financijska agencija (FINA)</item>
      <item>Vlatko Dorkin</item>
      <item>Julija Dorkin</item>
    </derivirana_varijabla>
  </DomainObject.Predmet.StrankaListFormated>
  <DomainObject.Predmet.StrankaListFormatedOIB>
    <izvorni_sadrzaj>
      <item>Financijska agencija (FINA), OIB 85821130368</item>
      <item>Vlatko Dorkin, OIB 95359682113</item>
      <item>Julija Dorkin, OIB 65073665849</item>
    </izvorni_sadrzaj>
    <derivirana_varijabla naziv="DomainObject.Predmet.StrankaListFormatedOIB_1">
      <item>Financijska agencija (FINA), OIB 85821130368</item>
      <item>Vlatko Dorkin, OIB 95359682113</item>
      <item>Julija Dorkin, OIB 65073665849</item>
    </derivirana_varijabla>
  </DomainObject.Predmet.StrankaListFormatedOIB>
  <DomainObject.Predmet.StrankaListFormatedWithAdress>
    <izvorni_sadrzaj>
      <item>Financijska agencija (FINA), IVANA DANILA 4, 23000 Zadar</item>
      <item>Vlatko Dorkin, Podvršina 7, 23273 Preko</item>
      <item>Julija Dorkin, Podvršina 7, 23273 Preko</item>
    </izvorni_sadrzaj>
    <derivirana_varijabla naziv="DomainObject.Predmet.StrankaListFormatedWithAdress_1">
      <item>Financijska agencija (FINA), IVANA DANILA 4, 23000 Zadar</item>
      <item>Vlatko Dorkin, Podvršina 7, 23273 Preko</item>
      <item>Julija Dorkin, Podvršina 7, 23273 Preko</item>
    </derivirana_varijabla>
  </DomainObject.Predmet.StrankaListFormatedWithAdress>
  <DomainObject.Predmet.StrankaListFormatedWithAdressOIB>
    <izvorni_sadrzaj>
      <item>Financijska agencija (FINA), OIB 85821130368, IVANA DANILA 4, 23000 Zadar</item>
      <item>Vlatko Dorkin, OIB 95359682113, Podvršina 7, 23273 Preko</item>
      <item>Julija Dorkin, OIB 65073665849, Podvršina 7, 23273 Preko</item>
    </izvorni_sadrzaj>
    <derivirana_varijabla naziv="DomainObject.Predmet.StrankaListFormatedWithAdressOIB_1">
      <item>Financijska agencija (FINA), OIB 85821130368, IVANA DANILA 4, 23000 Zadar</item>
      <item>Vlatko Dorkin, OIB 95359682113, Podvršina 7, 23273 Preko</item>
      <item>Julija Dorkin, OIB 65073665849, Podvršina 7, 23273 Preko</item>
    </derivirana_varijabla>
  </DomainObject.Predmet.StrankaListFormatedWithAdressOIB>
  <DomainObject.Predmet.StrankaListNazivFormated>
    <izvorni_sadrzaj>
      <item>Financijska agencija (FINA)</item>
      <item>Vlatko Dorkin</item>
      <item>Julija Dorkin</item>
    </izvorni_sadrzaj>
    <derivirana_varijabla naziv="DomainObject.Predmet.StrankaListNazivFormated_1">
      <item>Financijska agencija (FINA)</item>
      <item>Vlatko Dorkin</item>
      <item>Julija Dorkin</item>
    </derivirana_varijabla>
  </DomainObject.Predmet.StrankaListNazivFormated>
  <DomainObject.Predmet.StrankaListNazivFormatedOIB>
    <izvorni_sadrzaj>
      <item>Financijska agencija (FINA), OIB 85821130368</item>
      <item>Vlatko Dorkin, OIB 95359682113</item>
      <item>Julija Dorkin, OIB 65073665849</item>
    </izvorni_sadrzaj>
    <derivirana_varijabla naziv="DomainObject.Predmet.StrankaListNazivFormatedOIB_1">
      <item>Financijska agencija (FINA), OIB 85821130368</item>
      <item>Vlatko Dorkin, OIB 95359682113</item>
      <item>Julija Dorkin, OIB 65073665849</item>
    </derivirana_varijabla>
  </DomainObject.Predmet.StrankaListNazivFormatedOIB>
  <DomainObject.Predmet.ProtuStrankaListFormated>
    <izvorni_sadrzaj>
      <item>PISTRINA d.o.o.</item>
    </izvorni_sadrzaj>
    <derivirana_varijabla naziv="DomainObject.Predmet.ProtuStrankaListFormated_1">
      <item>PISTRINA d.o.o.</item>
    </derivirana_varijabla>
  </DomainObject.Predmet.ProtuStrankaListFormated>
  <DomainObject.Predmet.ProtuStrankaListFormatedOIB>
    <izvorni_sadrzaj>
      <item>PISTRINA d.o.o., OIB 70684684092</item>
    </izvorni_sadrzaj>
    <derivirana_varijabla naziv="DomainObject.Predmet.ProtuStrankaListFormatedOIB_1">
      <item>PISTRINA d.o.o., OIB 70684684092</item>
    </derivirana_varijabla>
  </DomainObject.Predmet.ProtuStrankaListFormatedOIB>
  <DomainObject.Predmet.ProtuStrankaListFormatedWithAdress>
    <izvorni_sadrzaj>
      <item>PISTRINA d.o.o., Artić 1, 23273 Preko</item>
    </izvorni_sadrzaj>
    <derivirana_varijabla naziv="DomainObject.Predmet.ProtuStrankaListFormatedWithAdress_1">
      <item>PISTRINA d.o.o., Artić 1, 23273 Preko</item>
    </derivirana_varijabla>
  </DomainObject.Predmet.ProtuStrankaListFormatedWithAdress>
  <DomainObject.Predmet.ProtuStrankaListFormatedWithAdressOIB>
    <izvorni_sadrzaj>
      <item>PISTRINA d.o.o., OIB 70684684092, Artić 1, 23273 Preko</item>
    </izvorni_sadrzaj>
    <derivirana_varijabla naziv="DomainObject.Predmet.ProtuStrankaListFormatedWithAdressOIB_1">
      <item>PISTRINA d.o.o., OIB 70684684092, Artić 1, 23273 Preko</item>
    </derivirana_varijabla>
  </DomainObject.Predmet.ProtuStrankaListFormatedWithAdressOIB>
  <DomainObject.Predmet.ProtuStrankaListNazivFormated>
    <izvorni_sadrzaj>
      <item>PISTRINA d.o.o.</item>
    </izvorni_sadrzaj>
    <derivirana_varijabla naziv="DomainObject.Predmet.ProtuStrankaListNazivFormated_1">
      <item>PISTRINA d.o.o.</item>
    </derivirana_varijabla>
  </DomainObject.Predmet.ProtuStrankaListNazivFormated>
  <DomainObject.Predmet.ProtuStrankaListNazivFormatedOIB>
    <izvorni_sadrzaj>
      <item>PISTRINA d.o.o., OIB 70684684092</item>
    </izvorni_sadrzaj>
    <derivirana_varijabla naziv="DomainObject.Predmet.ProtuStrankaListNazivFormatedOIB_1">
      <item>PISTRINA d.o.o., OIB 70684684092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prosinca 2022.</izvorni_sadrzaj>
    <derivirana_varijabla naziv="DomainObject.Datum_1">8. prosinca 2022.</derivirana_varijabla>
  </DomainObject.Datum>
  <DomainObject.PoslovniBrojDokumenta>
    <izvorni_sadrzaj>St-307/2022-27</izvorni_sadrzaj>
    <derivirana_varijabla naziv="DomainObject.PoslovniBrojDokumenta_1">St-307/2022-27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PISTRINA d.o.o.</izvorni_sadrzaj>
    <derivirana_varijabla naziv="DomainObject.Predmet.ProtustrankaIDrugi_1">PISTRINA d.o.o.</derivirana_varijabla>
  </DomainObject.Predmet.ProtustrankaIDrugi>
  <DomainObject.Predmet.StrankaIDrugiAdressOIB>
    <izvorni_sadrzaj>Financijska agencija (FINA), OIB 85821130368, IVANA DANILA 4, 23000 Zadar i dr.</izvorni_sadrzaj>
    <derivirana_varijabla naziv="DomainObject.Predmet.StrankaIDrugiAdressOIB_1">Financijska agencija (FINA), OIB 85821130368, IVANA DANILA 4, 23000 Zadar i dr.</derivirana_varijabla>
  </DomainObject.Predmet.StrankaIDrugiAdressOIB>
  <DomainObject.Predmet.ProtustrankaIDrugiAdressOIB>
    <izvorni_sadrzaj>PISTRINA d.o.o., OIB 70684684092, Artić 1, 23273 Preko</izvorni_sadrzaj>
    <derivirana_varijabla naziv="DomainObject.Predmet.ProtustrankaIDrugiAdressOIB_1">PISTRINA d.o.o., OIB 70684684092, Artić 1,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PISTRINA d.o.o.</item>
      <item>Financijska agencija (FINA)</item>
      <item>Vlatko Dorkin</item>
      <item>Julija Dorkin</item>
    </izvorni_sadrzaj>
    <derivirana_varijabla naziv="DomainObject.Predmet.SudioniciListNaziv_1">
      <item>PISTRINA d.o.o.</item>
      <item>Financijska agencija (FINA)</item>
      <item>Vlatko Dorkin</item>
      <item>Julija Dorkin</item>
    </derivirana_varijabla>
  </DomainObject.Predmet.SudioniciListNaziv>
  <DomainObject.Predmet.SudioniciListAdressOIB>
    <izvorni_sadrzaj>
      <item>PISTRINA d.o.o., OIB 70684684092, Artić 1,23273 Preko</item>
      <item>Financijska agencija (FINA), OIB 85821130368, IVANA DANILA 4,23000 Zadar</item>
      <item>Vlatko Dorkin, OIB 95359682113, Podvršina 7,23273 Preko</item>
      <item>Julija Dorkin, OIB 65073665849, Podvršina 7,23273 Preko</item>
    </izvorni_sadrzaj>
    <derivirana_varijabla naziv="DomainObject.Predmet.SudioniciListAdressOIB_1">
      <item>PISTRINA d.o.o., OIB 70684684092, Artić 1,23273 Preko</item>
      <item>Financijska agencija (FINA), OIB 85821130368, IVANA DANILA 4,23000 Zadar</item>
      <item>Vlatko Dorkin, OIB 95359682113, Podvršina 7,23273 Preko</item>
      <item>Julija Dorkin, OIB 65073665849, Podvršina 7,23273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70684684092</item>
      <item>, OIB 85821130368</item>
      <item>, OIB 95359682113</item>
      <item>, OIB 65073665849</item>
    </izvorni_sadrzaj>
    <derivirana_varijabla naziv="DomainObject.Predmet.SudioniciListNazivOIB_1">
      <item>, OIB 70684684092</item>
      <item>, OIB 85821130368</item>
      <item>, OIB 95359682113</item>
      <item>, OIB 65073665849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Dujmović, OIB 64654036303, Put Skalica 10, 21000 Split</item>
    </izvorni_sadrzaj>
    <derivirana_varijabla naziv="DomainObject.Predmet.StecajniUpraviteljiListAddressOIB_1">
      <item>Josip Dujmović, OIB 64654036303, Put Skalica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kolovoza 2021.</izvorni_sadrzaj>
    <derivirana_varijabla naziv="DomainObject.Predmet.DatumPocetkaProcesa_1">2.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931BF-7073-48BB-95CF-AFCA42A6CA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396</properties:Words>
  <properties:Characters>2248</properties:Characters>
  <properties:Lines>186</properties:Lines>
  <properties:Paragraphs>63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2022-11-23T08:11:00Z</dcterms:created>
  <dc:creator>Ardena Bajlo</dc:creator>
  <cp:lastModifiedBy>Ante Rubelj</cp:lastModifiedBy>
  <cp:lastPrinted>2022-12-07T07:17:00Z</cp:lastPrinted>
  <dcterms:modified xmlns:xsi="http://www.w3.org/2001/XMLSchema-instance" xsi:type="dcterms:W3CDTF">2022-12-08T07:56:00Z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St-307/2022-27 / Zapisnik - Ispitno ročište (1St-307-22 ispitno 7.12.2022.docx)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